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8" w:before="60"/>
      </w:pPr>
      <w:r>
        <w:rPr>
          <w:b/>
          <w:bCs/>
          <w:i w:val="false"/>
          <w:iCs w:val="false"/>
          <w:color w:val="0B3D5C"/>
          <w:sz w:val="34"/>
          <w:szCs w:val="34"/>
        </w:rPr>
        <w:t xml:space="preserve">Visitor Visa (Subclass 600)</w:t>
      </w:r>
    </w:p>
    <w:p>
      <w:pPr>
        <w:spacing w:after="130"/>
      </w:pPr>
      <w:r>
        <w:rPr>
          <w:b/>
          <w:bCs/>
          <w:i w:val="false"/>
          <w:iCs w:val="false"/>
          <w:color w:val="E8A93B"/>
          <w:sz w:val="23"/>
          <w:szCs w:val="23"/>
        </w:rPr>
        <w:t xml:space="preserve">Part 1 — Document Checklist  ·  Visiting Family or Friends</w:t>
      </w:r>
    </w:p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1.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Identity Documents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Who you are.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Current passport — all pages, valid at least 6 months from your travel date, with sufficient blank pages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All previous / old passports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National ID card (or birth certificate, as applicable by age)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Proof of any change of name — e.g. marriage certificate / Nikah Nama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Recent passport-sized photograph</w:t>
      </w:r>
    </w:p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2.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Proof of Funds &amp; Financial Capacity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That you can support your stay and return home.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Personal bank statements (last 3–6 months)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Bank solvency certificate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Fixed Deposit Receipt (FDR) or savings certificates (if any)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FDR / bank account statement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Income tax returns (last 3 years) &amp; tax clearance certificate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Taxpayer Identification Number (TIN) certificate</w:t>
      </w:r>
    </w:p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3.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Employment &amp; Occupation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Provide the documents that match your situation.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If employed (service holder): employer/official letter confirming your position and approved leave, recent pay slips, and salary certificate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If a business owner: trade licence / business registration (with certified English translation &amp; notarisation), and company bank statement (last 6 months)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If retired: retirement / pension certificate (with certified English translation &amp; notarisation)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If a student: enrolment certificate / student ID and a leave-of-absence letter from your institution</w:t>
      </w:r>
    </w:p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4.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Property, Business &amp; Assets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Strong ties to your home country.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Property or land ownership deed (if any)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Property / asset valuation report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Commercial shop or flat rental agreement (rental income)</w:t>
      </w:r>
    </w:p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5.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Invitation &amp; Your Host in Australia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Who is inviting you and their status in Australia.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Invitation letter from your family member in Australia (relationship, purpose of visit, length of stay, and accommodation)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Host's passport and visa grant letter / proof of residency status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Host's Confirmation of Enrolment (COE) and Student ID, if they are a student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If your host is hosting or sponsoring you: their utility bill, recent bank statements and income tax certificate</w:t>
      </w:r>
    </w:p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6.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Relationship &amp; Supporting Documents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Your relationship, ties and travel plans.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Birth registration certificate (proof of relationship)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Marriage certificate &amp; Nikah Nama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Utility bill (proof of address)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Travel plan / itinerary for your visit</w:t>
      </w:r>
    </w:p>
    <w:p>
      <w:pPr>
        <w:spacing w:after="80"/>
        <w:ind w:left="360" w:hanging="360"/>
      </w:pPr>
      <w:r>
        <w:rPr>
          <w:b/>
          <w:bCs/>
          <w:i w:val="false"/>
          <w:iCs w:val="false"/>
          <w:color w:val="E8A93B"/>
          <w:sz w:val="22"/>
          <w:szCs w:val="22"/>
        </w:rPr>
        <w:t xml:space="preserve">•  </w:t>
      </w:r>
      <w:r>
        <w:rPr>
          <w:b w:val="false"/>
          <w:bCs w:val="false"/>
          <w:i w:val="false"/>
          <w:iCs w:val="false"/>
          <w:color w:val="1F2A37"/>
          <w:sz w:val="20"/>
          <w:szCs w:val="20"/>
        </w:rPr>
        <w:t xml:space="preserve">Cover letter explaining the purpose of your visit and your intention to return home</w:t>
      </w:r>
    </w:p>
    <w:p>
      <w:pPr>
        <w:pBdr>
          <w:left w:val="single" w:color="E8A93B" w:sz="18" w:space="8"/>
        </w:pBdr>
        <w:shd w:fill="FFF7EC" w:color="auto" w:val="clear"/>
        <w:spacing w:after="60" w:before="240"/>
      </w:pPr>
      <w:r>
        <w:rPr>
          <w:b/>
          <w:bCs/>
          <w:i w:val="false"/>
          <w:iCs w:val="false"/>
          <w:color w:val="0B3D5C"/>
          <w:sz w:val="20"/>
          <w:szCs w:val="20"/>
        </w:rPr>
        <w:t xml:space="preserve">Important: </w:t>
      </w:r>
      <w:r>
        <w:rPr>
          <w:b w:val="false"/>
          <w:bCs w:val="false"/>
          <w:i w:val="false"/>
          <w:iCs w:val="false"/>
          <w:color w:val="42505E"/>
          <w:sz w:val="19"/>
          <w:szCs w:val="19"/>
        </w:rPr>
        <w:t xml:space="preserve">Any document not in English must be accompanied by a certified English translation (and notarisation where required). This is a general guide only — the documents required can vary with individual circumstances. Please contact AR EDUCATION GROUP for personalised advice on your application.</w:t>
      </w:r>
    </w:p>
    <w:p>
      <w:pPr>
        <w:pageBreakBefore/>
        <w:spacing w:after="18" w:before="60"/>
      </w:pPr>
      <w:r>
        <w:rPr>
          <w:b/>
          <w:bCs/>
          <w:i w:val="false"/>
          <w:iCs w:val="false"/>
          <w:color w:val="0B3D5C"/>
          <w:sz w:val="34"/>
          <w:szCs w:val="34"/>
        </w:rPr>
        <w:t xml:space="preserve">Visitor Visa (Subclass 600)</w:t>
      </w:r>
    </w:p>
    <w:p>
      <w:pPr>
        <w:spacing w:after="130"/>
      </w:pPr>
      <w:r>
        <w:rPr>
          <w:b/>
          <w:bCs/>
          <w:i w:val="false"/>
          <w:iCs w:val="false"/>
          <w:color w:val="E8A93B"/>
          <w:sz w:val="23"/>
          <w:szCs w:val="23"/>
        </w:rPr>
        <w:t xml:space="preserve">Part 2 — Client Information Form  ·  Tourist Stream</w:t>
      </w:r>
    </w:p>
    <w:p>
      <w:pPr>
        <w:spacing w:after="130" w:before="0"/>
      </w:pPr>
      <w:r>
        <w:rPr>
          <w:b w:val="false"/>
          <w:bCs w:val="false"/>
          <w:i w:val="false"/>
          <w:iCs w:val="false"/>
          <w:color w:val="42505E"/>
          <w:sz w:val="19"/>
          <w:szCs w:val="19"/>
        </w:rPr>
        <w:t xml:space="preserve">Please type your answers directly into the boxes below, in English, using details exactly as they appear in your passport. Click inside a box and start typing — it will expand as needed. Leave a box blank only if it does not apply.</w:t>
      </w:r>
    </w:p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1.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Applicant — Personal Details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40"/>
        <w:gridCol w:w="6400"/>
      </w:tblGrid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Family name (surname)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Given name(s)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Sex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Date of birth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Place of birth (city &amp; country)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Current full residential address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Passport number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Country of passport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Nationality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Passport issue date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Passport expiry date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Place of issue / issuing authority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National ID number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National ID issue date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Relationship status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Date of marriage (if married)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Mobile / phone number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Email address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2.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Details of Your Visit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40"/>
        <w:gridCol w:w="6400"/>
      </w:tblGrid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Main reason(s) for visiting (e.g. tourism, family visit)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Planned arrival date in Australia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Planned final departure date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Total length of stay requested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120"/>
      </w:pPr>
      <w:r>
        <w:rPr>
          <w:b w:val="false"/>
          <w:bCs w:val="false"/>
          <w:i w:val="false"/>
          <w:iCs w:val="false"/>
          <w:color w:val="1F2A37"/>
          <w:sz w:val="19"/>
          <w:szCs w:val="19"/>
        </w:rPr>
        <w:t xml:space="preserve">Briefly describe the purpose of your visit and any significant dates (e.g. who you are visiting and why):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0"/>
      </w:tblGrid>
      <w:tr>
        <w:trPr>
          <w:trHeight w:val="900" w:hRule="atLeast"/>
        </w:trPr>
        <w:tc>
          <w:tcPr>
            <w:tcW w:type="dxa" w:w="97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Type Yes or No in the right-hand box.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3540"/>
      </w:tblGrid>
      <w:tr>
        <w:trPr>
          <w:trHeight w:val="400" w:hRule="atLeast"/>
        </w:trPr>
        <w:tc>
          <w:tcPr>
            <w:tcW w:type="dxa" w:w="6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19"/>
                <w:szCs w:val="19"/>
              </w:rPr>
              <w:t xml:space="preserve">Do you intend to enter Australia more than once?</w:t>
            </w:r>
          </w:p>
        </w:tc>
        <w:tc>
          <w:tcPr>
            <w:tcW w:type="dxa" w:w="35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6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19"/>
                <w:szCs w:val="19"/>
              </w:rPr>
              <w:t xml:space="preserve">Will you undertake any study or training while in Australia?</w:t>
            </w:r>
          </w:p>
        </w:tc>
        <w:tc>
          <w:tcPr>
            <w:tcW w:type="dxa" w:w="35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3.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Your Host / Contact in Australia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Complete if you are visiting a relative, friend or contact in Australia.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40"/>
        <w:gridCol w:w="6400"/>
      </w:tblGrid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Relationship to you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Family name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Given name(s)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Date of birth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Residential street address (no PO Box)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Suburb / Town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State / Territory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Postcode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Mobile / phone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Email address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Their Australian residency status (citizen / PR / student / other)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Type Yes or No in the right-hand box.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3540"/>
      </w:tblGrid>
      <w:tr>
        <w:trPr>
          <w:trHeight w:val="400" w:hRule="atLeast"/>
        </w:trPr>
        <w:tc>
          <w:tcPr>
            <w:tcW w:type="dxa" w:w="6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19"/>
                <w:szCs w:val="19"/>
              </w:rPr>
              <w:t xml:space="preserve">Will your host provide your accommodation in Australia?</w:t>
            </w:r>
          </w:p>
        </w:tc>
        <w:tc>
          <w:tcPr>
            <w:tcW w:type="dxa" w:w="35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6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19"/>
                <w:szCs w:val="19"/>
              </w:rPr>
              <w:t xml:space="preserve">Will your host help pay for your visit? (If yes, their bank statements will be required.)</w:t>
            </w:r>
          </w:p>
        </w:tc>
        <w:tc>
          <w:tcPr>
            <w:tcW w:type="dxa" w:w="35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4.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Financial Support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40"/>
        <w:gridCol w:w="6400"/>
      </w:tblGrid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How will your stay be funded? (self-funded / sponsored / partly)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Approximate funds available for the trip (AUD)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Main source(s) of income (e.g. savings, business, rental, pension)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spacing w:after="60" w:before="120"/>
      </w:pPr>
      <w:r>
        <w:rPr>
          <w:b w:val="false"/>
          <w:bCs w:val="false"/>
          <w:i w:val="false"/>
          <w:iCs w:val="false"/>
          <w:color w:val="1F2A37"/>
          <w:sz w:val="19"/>
          <w:szCs w:val="19"/>
        </w:rPr>
        <w:t xml:space="preserve">Briefly explain how your stay and expenses will be funded: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0"/>
      </w:tblGrid>
      <w:tr>
        <w:trPr>
          <w:trHeight w:val="900" w:hRule="atLeast"/>
        </w:trPr>
        <w:tc>
          <w:tcPr>
            <w:tcW w:type="dxa" w:w="97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5.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Family Members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List your immediate family (parents, spouse, children, siblings) and where they usually live. Family who remains in your home country help show your ties. Type into each cell.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940"/>
        <w:gridCol w:w="1800"/>
        <w:gridCol w:w="2600"/>
      </w:tblGrid>
      <w:tr>
        <w:trPr>
          <w:tblHeader/>
        </w:trPr>
        <w:tc>
          <w:tcPr>
            <w:tcW w:type="dxa" w:w="2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Relationship to applicant</w:t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Full name</w:t>
            </w:r>
          </w:p>
        </w:tc>
        <w:tc>
          <w:tcPr>
            <w:tcW w:type="dxa" w:w="18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Date of birth</w:t>
            </w:r>
          </w:p>
        </w:tc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Usual country of residence</w:t>
            </w:r>
          </w:p>
        </w:tc>
      </w:tr>
      <w:tr>
        <w:trPr>
          <w:trHeight w:val="380" w:hRule="atLeast"/>
        </w:trPr>
        <w:tc>
          <w:tcPr>
            <w:tcW w:type="dxa" w:w="2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6.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Employment / Occupation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Current status (employed / self-employed / business owner / homemaker / retired) and history. Type into each cell.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940"/>
        <w:gridCol w:w="1400"/>
        <w:gridCol w:w="1400"/>
        <w:gridCol w:w="1400"/>
      </w:tblGrid>
      <w:tr>
        <w:trPr>
          <w:tblHeader/>
        </w:trPr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Employer / business name</w:t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Position / responsibilities</w:t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Country</w:t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From</w:t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To</w:t>
            </w:r>
          </w:p>
        </w:tc>
      </w:tr>
      <w:tr>
        <w:trPr>
          <w:trHeight w:val="380" w:hRule="atLeast"/>
        </w:trPr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6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29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7.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Countries Visited (last 10 years)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Type into each cell.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700"/>
        <w:gridCol w:w="1700"/>
        <w:gridCol w:w="4140"/>
      </w:tblGrid>
      <w:tr>
        <w:trPr>
          <w:tblHeader/>
        </w:trPr>
        <w:tc>
          <w:tcPr>
            <w:tcW w:type="dxa" w:w="2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Country</w:t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From</w:t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To</w:t>
            </w:r>
          </w:p>
        </w:tc>
        <w:tc>
          <w:tcPr>
            <w:tcW w:type="dxa" w:w="41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0B3D5C" w:color="auto" w:val="clear"/>
            <w:tcMar>
              <w:top w:type="dxa" w:w="50"/>
              <w:left w:type="dxa" w:w="110"/>
              <w:bottom w:type="dxa" w:w="50"/>
              <w:right w:type="dxa" w:w="11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Reason for visit</w:t>
            </w:r>
          </w:p>
        </w:tc>
      </w:tr>
      <w:tr>
        <w:trPr>
          <w:trHeight w:val="380" w:hRule="atLeast"/>
        </w:trPr>
        <w:tc>
          <w:tcPr>
            <w:tcW w:type="dxa" w:w="2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41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41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41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41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41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  <w:tc>
          <w:tcPr>
            <w:tcW w:type="dxa" w:w="41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8.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Visa History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For each question, type Yes or No — and if yes, add brief details in the same box.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4340"/>
      </w:tblGrid>
      <w:tr>
        <w:trPr>
          <w:trHeight w:val="400" w:hRule="atLeast"/>
        </w:trPr>
        <w:tc>
          <w:tcPr>
            <w:tcW w:type="dxa" w:w="5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19"/>
                <w:szCs w:val="19"/>
              </w:rPr>
              <w:t xml:space="preserve">Do you hold, or have you ever held, a visa to Australia or any other country?</w:t>
            </w:r>
          </w:p>
        </w:tc>
        <w:tc>
          <w:tcPr>
            <w:tcW w:type="dxa" w:w="4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19"/>
                <w:szCs w:val="19"/>
              </w:rPr>
              <w:t xml:space="preserve">Have you ever overstayed or breached the conditions of any visa?</w:t>
            </w:r>
          </w:p>
        </w:tc>
        <w:tc>
          <w:tcPr>
            <w:tcW w:type="dxa" w:w="4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19"/>
                <w:szCs w:val="19"/>
              </w:rPr>
              <w:t xml:space="preserve">Have you ever had a visa refused or cancelled by any country?</w:t>
            </w:r>
          </w:p>
        </w:tc>
        <w:tc>
          <w:tcPr>
            <w:tcW w:type="dxa" w:w="4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9.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Health &amp; Character (Summary)</w:t>
      </w:r>
    </w:p>
    <w:p>
      <w:pPr>
        <w:spacing w:after="90"/>
      </w:pPr>
      <w:r>
        <w:rPr>
          <w:b w:val="false"/>
          <w:bCs w:val="false"/>
          <w:i/>
          <w:iCs/>
          <w:color w:val="5A6B7B"/>
          <w:sz w:val="18"/>
          <w:szCs w:val="18"/>
        </w:rPr>
        <w:t xml:space="preserve">Type Yes or No in the right-hand box. The full health and character declarations will be completed together during your consultation.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00"/>
        <w:gridCol w:w="3540"/>
      </w:tblGrid>
      <w:tr>
        <w:trPr>
          <w:trHeight w:val="400" w:hRule="atLeast"/>
        </w:trPr>
        <w:tc>
          <w:tcPr>
            <w:tcW w:type="dxa" w:w="6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19"/>
                <w:szCs w:val="19"/>
              </w:rPr>
              <w:t xml:space="preserve">Do you have any serious medical condition, or expect to need medical treatment while in Australia?</w:t>
            </w:r>
          </w:p>
        </w:tc>
        <w:tc>
          <w:tcPr>
            <w:tcW w:type="dxa" w:w="35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6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19"/>
                <w:szCs w:val="19"/>
              </w:rPr>
              <w:t xml:space="preserve">Have you ever been charged with or convicted of any offence in any country?</w:t>
            </w:r>
          </w:p>
        </w:tc>
        <w:tc>
          <w:tcPr>
            <w:tcW w:type="dxa" w:w="35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62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19"/>
                <w:szCs w:val="19"/>
              </w:rPr>
              <w:t xml:space="preserve">Have you ever served in a military, police, militia or intelligence force?</w:t>
            </w:r>
          </w:p>
        </w:tc>
        <w:tc>
          <w:tcPr>
            <w:tcW w:type="dxa" w:w="35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E8A93B" w:sz="16" w:space="3"/>
        </w:pBdr>
        <w:spacing w:after="40" w:before="240"/>
      </w:pPr>
      <w:r>
        <w:rPr>
          <w:b/>
          <w:bCs/>
          <w:i w:val="false"/>
          <w:iCs w:val="false"/>
          <w:color w:val="0B3D5C"/>
          <w:sz w:val="24"/>
          <w:szCs w:val="24"/>
        </w:rPr>
        <w:t xml:space="preserve">10.  </w:t>
      </w:r>
      <w:r>
        <w:rPr>
          <w:b/>
          <w:bCs/>
          <w:i w:val="false"/>
          <w:iCs w:val="false"/>
          <w:color w:val="0B3D5C"/>
          <w:sz w:val="24"/>
          <w:szCs w:val="24"/>
        </w:rPr>
        <w:t xml:space="preserve">Confirmation (from the person who is filling this form)</w:t>
      </w:r>
    </w:p>
    <w:p>
      <w:pPr>
        <w:spacing w:after="120" w:before="60"/>
      </w:pPr>
      <w:r>
        <w:rPr>
          <w:b w:val="false"/>
          <w:bCs w:val="false"/>
          <w:i w:val="false"/>
          <w:iCs w:val="false"/>
          <w:color w:val="42505E"/>
          <w:sz w:val="20"/>
          <w:szCs w:val="20"/>
        </w:rPr>
        <w:t xml:space="preserve">By submitting this completed form to AR EDUCATION GROUP, I confirm that the information provided above is true and correct to the best of my knowledge.</w:t>
      </w:r>
    </w:p>
    <w:tbl>
      <w:tblPr>
        <w:tblW w:type="dxa" w:w="97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40"/>
        <w:gridCol w:w="6400"/>
      </w:tblGrid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Full name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334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shd w:fill="EEF4F8" w:color="auto" w:val="clear"/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b/>
                <w:bCs/>
                <w:i w:val="false"/>
                <w:iCs w:val="false"/>
                <w:color w:val="0B3D5C"/>
                <w:sz w:val="19"/>
                <w:szCs w:val="19"/>
              </w:rPr>
              <w:t xml:space="preserve">Date</w:t>
            </w:r>
          </w:p>
        </w:tc>
        <w:tc>
          <w:tcPr>
            <w:tcW w:type="dxa" w:w="6400"/>
            <w:tcBorders>
              <w:top w:val="single" w:color="C9D6E0" w:sz="4"/>
              <w:left w:val="single" w:color="C9D6E0" w:sz="4"/>
              <w:bottom w:val="single" w:color="C9D6E0" w:sz="4"/>
              <w:right w:val="single" w:color="C9D6E0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 w:before="0"/>
            </w:pPr>
            <w:r>
              <w:rPr>
                <w:b w:val="false"/>
                <w:bCs w:val="false"/>
                <w:i w:val="false"/>
                <w:iCs w:val="false"/>
                <w:color w:val="1F2A37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6" w:space="4"/>
      </w:pBdr>
    </w:pPr>
    <w:r>
      <w:rPr>
        <w:b w:val="false"/>
        <w:bCs w:val="false"/>
        <w:i w:val="false"/>
        <w:iCs w:val="false"/>
        <w:color w:val="5A6B7B"/>
        <w:sz w:val="14"/>
        <w:szCs w:val="14"/>
      </w:rPr>
      <w:t xml:space="preserve">AR Education Group  ·  GLENELG GLOW PTY LTD  ·  ABN 42 671 992 699  ·  Adelaide, South Australia  ·  team@areducationgroup.com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B3D5C" w:sz="6" w:space="4"/>
      </w:pBdr>
    </w:pPr>
    <w:r>
      <w:rPr>
        <w:b/>
        <w:bCs/>
        <w:i w:val="false"/>
        <w:iCs w:val="false"/>
        <w:color w:val="0B3D5C"/>
        <w:sz w:val="20"/>
        <w:szCs w:val="20"/>
      </w:rPr>
      <w:t xml:space="preserve">AR EDUCATION GROUP</w:t>
    </w:r>
    <w:r>
      <w:rPr>
        <w:b w:val="false"/>
        <w:bCs w:val="false"/>
        <w:i w:val="false"/>
        <w:iCs w:val="false"/>
        <w:color w:val="5A6B7B"/>
        <w:sz w:val="16"/>
        <w:szCs w:val="16"/>
      </w:rPr>
      <w:t xml:space="preserve">   |   Your Trusted Partner, Every Step of the Way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2026-06-24T16:20:34.045Z</dcterms:created>
  <dcterms:modified xsi:type="dcterms:W3CDTF">2026-06-24T16:20:34.045Z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